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0BAD" w14:textId="13D89B98" w:rsidR="00C97C4E" w:rsidRPr="00C97C4E" w:rsidRDefault="00C97C4E" w:rsidP="00C97C4E">
      <w:pPr>
        <w:rPr>
          <w:rFonts w:ascii="Helvetica" w:hAnsi="Helvetica"/>
        </w:rPr>
      </w:pPr>
      <w:r w:rsidRPr="00C97C4E">
        <w:rPr>
          <w:rFonts w:ascii="Helvetica" w:hAnsi="Helvetica"/>
          <w:b/>
          <w:bCs/>
          <w:sz w:val="32"/>
          <w:szCs w:val="32"/>
        </w:rPr>
        <w:t>Vorläufiges Seminarprogramm</w:t>
      </w:r>
      <w:r w:rsidRPr="00C97C4E">
        <w:rPr>
          <w:rFonts w:ascii="Helvetica" w:hAnsi="Helvetica"/>
          <w:sz w:val="32"/>
          <w:szCs w:val="32"/>
        </w:rPr>
        <w:br/>
      </w:r>
      <w:r w:rsidRPr="00C97C4E">
        <w:rPr>
          <w:rFonts w:ascii="Helvetica" w:hAnsi="Helvetica"/>
          <w:b/>
          <w:bCs/>
        </w:rPr>
        <w:t xml:space="preserve">Fachfortbildung für </w:t>
      </w:r>
      <w:proofErr w:type="spellStart"/>
      <w:proofErr w:type="gramStart"/>
      <w:r w:rsidRPr="00C97C4E">
        <w:rPr>
          <w:rFonts w:ascii="Helvetica" w:hAnsi="Helvetica"/>
          <w:b/>
          <w:bCs/>
        </w:rPr>
        <w:t>Lehrer</w:t>
      </w:r>
      <w:r w:rsidRPr="00C97C4E">
        <w:rPr>
          <w:rFonts w:ascii="Helvetica" w:hAnsi="Helvetica"/>
          <w:b/>
          <w:bCs/>
        </w:rPr>
        <w:t>:</w:t>
      </w:r>
      <w:r w:rsidRPr="00C97C4E">
        <w:rPr>
          <w:rFonts w:ascii="Helvetica" w:hAnsi="Helvetica"/>
          <w:b/>
          <w:bCs/>
          <w:i/>
          <w:iCs/>
        </w:rPr>
        <w:t>innen</w:t>
      </w:r>
      <w:proofErr w:type="spellEnd"/>
      <w:proofErr w:type="gramEnd"/>
      <w:r w:rsidRPr="00C97C4E">
        <w:rPr>
          <w:rFonts w:ascii="Helvetica" w:hAnsi="Helvetica"/>
          <w:b/>
          <w:bCs/>
          <w:i/>
          <w:iCs/>
        </w:rPr>
        <w:t xml:space="preserve"> und </w:t>
      </w:r>
      <w:proofErr w:type="spellStart"/>
      <w:r w:rsidRPr="00C97C4E">
        <w:rPr>
          <w:rFonts w:ascii="Helvetica" w:hAnsi="Helvetica"/>
          <w:b/>
          <w:bCs/>
          <w:i/>
          <w:iCs/>
        </w:rPr>
        <w:t>Ausbildner</w:t>
      </w:r>
      <w:r w:rsidRPr="00C97C4E">
        <w:rPr>
          <w:rFonts w:ascii="Helvetica" w:hAnsi="Helvetica"/>
          <w:b/>
          <w:bCs/>
          <w:i/>
          <w:iCs/>
        </w:rPr>
        <w:t>:</w:t>
      </w:r>
      <w:r w:rsidRPr="00C97C4E">
        <w:rPr>
          <w:rFonts w:ascii="Helvetica" w:hAnsi="Helvetica"/>
          <w:b/>
          <w:bCs/>
        </w:rPr>
        <w:t>innen</w:t>
      </w:r>
      <w:proofErr w:type="spellEnd"/>
      <w:r w:rsidRPr="00C97C4E">
        <w:rPr>
          <w:rFonts w:ascii="Helvetica" w:hAnsi="Helvetica"/>
          <w:b/>
          <w:bCs/>
        </w:rPr>
        <w:t xml:space="preserve"> in der </w:t>
      </w:r>
      <w:proofErr w:type="spellStart"/>
      <w:r w:rsidRPr="00C97C4E">
        <w:rPr>
          <w:rFonts w:ascii="Helvetica" w:hAnsi="Helvetica"/>
          <w:b/>
          <w:bCs/>
        </w:rPr>
        <w:t>Sommeliér</w:t>
      </w:r>
      <w:proofErr w:type="spellEnd"/>
      <w:r w:rsidRPr="00C97C4E">
        <w:rPr>
          <w:rFonts w:ascii="Helvetica" w:hAnsi="Helvetica"/>
          <w:b/>
          <w:bCs/>
        </w:rPr>
        <w:t>-Ausbildung</w:t>
      </w:r>
    </w:p>
    <w:p w14:paraId="1C98E3F6" w14:textId="3FFA90DA" w:rsidR="00C97C4E" w:rsidRPr="00C97C4E" w:rsidRDefault="00C97C4E" w:rsidP="00C97C4E">
      <w:pPr>
        <w:rPr>
          <w:rFonts w:ascii="Helvetica" w:hAnsi="Helvetica"/>
        </w:rPr>
      </w:pPr>
      <w:r w:rsidRPr="00C97C4E">
        <w:rPr>
          <w:rFonts w:ascii="Helvetica" w:hAnsi="Helvetica"/>
          <w:b/>
          <w:bCs/>
        </w:rPr>
        <w:t>Veranstaltungsort:</w:t>
      </w:r>
      <w:r w:rsidRPr="00C97C4E">
        <w:rPr>
          <w:rFonts w:ascii="Helvetica" w:hAnsi="Helvetica"/>
        </w:rPr>
        <w:br/>
        <w:t xml:space="preserve">HLT </w:t>
      </w:r>
      <w:proofErr w:type="spellStart"/>
      <w:r w:rsidRPr="00C97C4E">
        <w:rPr>
          <w:rFonts w:ascii="Helvetica" w:hAnsi="Helvetica"/>
        </w:rPr>
        <w:t>Oberwart</w:t>
      </w:r>
      <w:proofErr w:type="spellEnd"/>
      <w:r w:rsidRPr="00C97C4E">
        <w:rPr>
          <w:rFonts w:ascii="Helvetica" w:hAnsi="Helvetica"/>
        </w:rPr>
        <w:t xml:space="preserve"> und Umgebung, </w:t>
      </w:r>
      <w:r w:rsidRPr="00C97C4E">
        <w:rPr>
          <w:rFonts w:ascii="Helvetica" w:hAnsi="Helvetica"/>
        </w:rPr>
        <w:t>Südb</w:t>
      </w:r>
      <w:r w:rsidRPr="00C97C4E">
        <w:rPr>
          <w:rFonts w:ascii="Helvetica" w:hAnsi="Helvetica"/>
        </w:rPr>
        <w:t>urgenland</w:t>
      </w:r>
      <w:r w:rsidRPr="00C97C4E">
        <w:rPr>
          <w:rFonts w:ascii="Helvetica" w:hAnsi="Helvetica"/>
        </w:rPr>
        <w:br/>
      </w:r>
      <w:r w:rsidRPr="00C97C4E">
        <w:rPr>
          <w:rFonts w:ascii="Helvetica" w:hAnsi="Helvetica"/>
          <w:b/>
          <w:bCs/>
        </w:rPr>
        <w:t>Organisation:</w:t>
      </w:r>
      <w:r w:rsidRPr="00C97C4E">
        <w:rPr>
          <w:rFonts w:ascii="Helvetica" w:hAnsi="Helvetica"/>
        </w:rPr>
        <w:br/>
        <w:t xml:space="preserve">FV Helmut Hofer, Tourismusschule </w:t>
      </w:r>
      <w:proofErr w:type="spellStart"/>
      <w:r w:rsidRPr="00C97C4E">
        <w:rPr>
          <w:rFonts w:ascii="Helvetica" w:hAnsi="Helvetica"/>
        </w:rPr>
        <w:t>Oberwart</w:t>
      </w:r>
      <w:proofErr w:type="spellEnd"/>
      <w:r w:rsidRPr="00C97C4E">
        <w:rPr>
          <w:rFonts w:ascii="Helvetica" w:hAnsi="Helvetica"/>
        </w:rPr>
        <w:br/>
      </w:r>
      <w:r w:rsidRPr="00C97C4E">
        <w:rPr>
          <w:rFonts w:ascii="Helvetica" w:hAnsi="Helvetica"/>
          <w:b/>
          <w:bCs/>
        </w:rPr>
        <w:t>Koordination:</w:t>
      </w:r>
      <w:r w:rsidRPr="00C97C4E">
        <w:rPr>
          <w:rFonts w:ascii="Helvetica" w:hAnsi="Helvetica"/>
        </w:rPr>
        <w:br/>
        <w:t xml:space="preserve">Brigitte Edelmann-Mutz, </w:t>
      </w:r>
      <w:proofErr w:type="spellStart"/>
      <w:r w:rsidRPr="00C97C4E">
        <w:rPr>
          <w:rFonts w:ascii="Helvetica" w:hAnsi="Helvetica"/>
        </w:rPr>
        <w:t>BEd</w:t>
      </w:r>
      <w:proofErr w:type="spellEnd"/>
      <w:r w:rsidRPr="00C97C4E">
        <w:rPr>
          <w:rFonts w:ascii="Helvetica" w:hAnsi="Helvetica"/>
        </w:rPr>
        <w:t xml:space="preserve"> MA</w:t>
      </w:r>
      <w:r w:rsidRPr="00C97C4E">
        <w:rPr>
          <w:rFonts w:ascii="Helvetica" w:hAnsi="Helvetica"/>
        </w:rPr>
        <w:br/>
        <w:t>E-Mail: brigitte.edelmann-mutz@phwien.ac.at</w:t>
      </w:r>
      <w:r w:rsidRPr="00C97C4E">
        <w:rPr>
          <w:rFonts w:ascii="Helvetica" w:hAnsi="Helvetica"/>
        </w:rPr>
        <w:br/>
      </w:r>
      <w:r w:rsidRPr="00C97C4E">
        <w:rPr>
          <w:rFonts w:ascii="Helvetica" w:hAnsi="Helvetica"/>
          <w:b/>
          <w:bCs/>
        </w:rPr>
        <w:t>Selbstbehalt:</w:t>
      </w:r>
      <w:r w:rsidRPr="00C97C4E">
        <w:rPr>
          <w:rFonts w:ascii="Helvetica" w:hAnsi="Helvetica"/>
        </w:rPr>
        <w:t> ca. € 200,00</w:t>
      </w:r>
    </w:p>
    <w:p w14:paraId="4AEAA95E" w14:textId="7C4FCB45" w:rsidR="00C97C4E" w:rsidRPr="00C97C4E" w:rsidRDefault="00C97C4E" w:rsidP="00C97C4E">
      <w:pPr>
        <w:rPr>
          <w:rFonts w:ascii="Helvetica" w:hAnsi="Helvetica"/>
          <w:b/>
          <w:bCs/>
          <w:sz w:val="32"/>
          <w:szCs w:val="32"/>
        </w:rPr>
      </w:pPr>
      <w:r w:rsidRPr="00C97C4E">
        <w:rPr>
          <w:rFonts w:ascii="Helvetica" w:hAnsi="Helvetica"/>
          <w:b/>
          <w:bCs/>
          <w:sz w:val="32"/>
          <w:szCs w:val="32"/>
        </w:rPr>
        <w:t>Vorläufiges</w:t>
      </w:r>
      <w:r w:rsidRPr="00C97C4E">
        <w:rPr>
          <w:rFonts w:ascii="Helvetica" w:hAnsi="Helvetica"/>
          <w:b/>
          <w:bCs/>
          <w:sz w:val="32"/>
          <w:szCs w:val="32"/>
        </w:rPr>
        <w:t xml:space="preserve"> Rahmenprogramm:</w:t>
      </w:r>
    </w:p>
    <w:p w14:paraId="27706386" w14:textId="77777777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Exkursion: </w:t>
      </w:r>
      <w:proofErr w:type="spellStart"/>
      <w:r w:rsidRPr="00C97C4E">
        <w:rPr>
          <w:rFonts w:ascii="Helvetica" w:hAnsi="Helvetica"/>
          <w:b/>
          <w:bCs/>
        </w:rPr>
        <w:t>Csaterberg</w:t>
      </w:r>
      <w:proofErr w:type="spellEnd"/>
      <w:r w:rsidRPr="00C97C4E">
        <w:rPr>
          <w:rFonts w:ascii="Helvetica" w:hAnsi="Helvetica"/>
        </w:rPr>
        <w:t xml:space="preserve"> – Besuch des Weinguts </w:t>
      </w:r>
      <w:proofErr w:type="spellStart"/>
      <w:r w:rsidRPr="00C97C4E">
        <w:rPr>
          <w:rFonts w:ascii="Helvetica" w:hAnsi="Helvetica"/>
        </w:rPr>
        <w:t>Stubits</w:t>
      </w:r>
      <w:proofErr w:type="spellEnd"/>
      <w:r w:rsidRPr="00C97C4E">
        <w:rPr>
          <w:rFonts w:ascii="Helvetica" w:hAnsi="Helvetica"/>
        </w:rPr>
        <w:t>, Besichtigung der geologischen Besonderheiten (Süßwasseropale).</w:t>
      </w:r>
    </w:p>
    <w:p w14:paraId="1DA6E67F" w14:textId="77777777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Verkostung: </w:t>
      </w:r>
      <w:r w:rsidRPr="00C97C4E">
        <w:rPr>
          <w:rFonts w:ascii="Helvetica" w:hAnsi="Helvetica"/>
          <w:b/>
          <w:bCs/>
        </w:rPr>
        <w:t>„Eisenberg DAC Welschriesling“</w:t>
      </w:r>
      <w:r w:rsidRPr="00C97C4E">
        <w:rPr>
          <w:rFonts w:ascii="Helvetica" w:hAnsi="Helvetica"/>
        </w:rPr>
        <w:t> – Kennenlernen von Region und Rebsorte.</w:t>
      </w:r>
    </w:p>
    <w:p w14:paraId="26E54F4F" w14:textId="40F2DBB0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Exkursion</w:t>
      </w:r>
      <w:r w:rsidRPr="00C97C4E">
        <w:rPr>
          <w:rFonts w:ascii="Helvetica" w:hAnsi="Helvetica"/>
        </w:rPr>
        <w:t>: Vom </w:t>
      </w:r>
      <w:r w:rsidRPr="00C97C4E">
        <w:rPr>
          <w:rFonts w:ascii="Helvetica" w:hAnsi="Helvetica"/>
          <w:b/>
          <w:bCs/>
        </w:rPr>
        <w:t>Eisenberg (</w:t>
      </w:r>
      <w:proofErr w:type="spellStart"/>
      <w:r w:rsidRPr="00C97C4E">
        <w:rPr>
          <w:rFonts w:ascii="Helvetica" w:hAnsi="Helvetica"/>
          <w:b/>
          <w:bCs/>
        </w:rPr>
        <w:t>Kulmerberg</w:t>
      </w:r>
      <w:proofErr w:type="spellEnd"/>
      <w:r w:rsidRPr="00C97C4E">
        <w:rPr>
          <w:rFonts w:ascii="Helvetica" w:hAnsi="Helvetica"/>
          <w:b/>
          <w:bCs/>
        </w:rPr>
        <w:t xml:space="preserve">, </w:t>
      </w:r>
      <w:proofErr w:type="spellStart"/>
      <w:r w:rsidRPr="00C97C4E">
        <w:rPr>
          <w:rFonts w:ascii="Helvetica" w:hAnsi="Helvetica"/>
          <w:b/>
          <w:bCs/>
        </w:rPr>
        <w:t>Windnerberg</w:t>
      </w:r>
      <w:proofErr w:type="spellEnd"/>
      <w:r w:rsidRPr="00C97C4E">
        <w:rPr>
          <w:rFonts w:ascii="Helvetica" w:hAnsi="Helvetica"/>
          <w:b/>
          <w:bCs/>
        </w:rPr>
        <w:t xml:space="preserve">, </w:t>
      </w:r>
      <w:proofErr w:type="spellStart"/>
      <w:r w:rsidRPr="00C97C4E">
        <w:rPr>
          <w:rFonts w:ascii="Helvetica" w:hAnsi="Helvetica"/>
          <w:b/>
          <w:bCs/>
        </w:rPr>
        <w:t>Gaaserberg</w:t>
      </w:r>
      <w:proofErr w:type="spellEnd"/>
      <w:r w:rsidRPr="00C97C4E">
        <w:rPr>
          <w:rFonts w:ascii="Helvetica" w:hAnsi="Helvetica"/>
          <w:b/>
          <w:bCs/>
        </w:rPr>
        <w:t>)</w:t>
      </w:r>
      <w:r w:rsidRPr="00C97C4E">
        <w:rPr>
          <w:rFonts w:ascii="Helvetica" w:hAnsi="Helvetica"/>
        </w:rPr>
        <w:t> bis zum </w:t>
      </w:r>
      <w:proofErr w:type="spellStart"/>
      <w:r w:rsidRPr="00C97C4E">
        <w:rPr>
          <w:rFonts w:ascii="Helvetica" w:hAnsi="Helvetica"/>
          <w:b/>
          <w:bCs/>
        </w:rPr>
        <w:t>Uhudlermuseum</w:t>
      </w:r>
      <w:proofErr w:type="spellEnd"/>
      <w:r w:rsidRPr="00C97C4E">
        <w:rPr>
          <w:rFonts w:ascii="Helvetica" w:hAnsi="Helvetica"/>
          <w:b/>
          <w:bCs/>
        </w:rPr>
        <w:t xml:space="preserve"> in</w:t>
      </w:r>
      <w:r w:rsidRPr="00C97C4E">
        <w:rPr>
          <w:rFonts w:ascii="Helvetica" w:hAnsi="Helvetica"/>
          <w:b/>
          <w:bCs/>
        </w:rPr>
        <w:t xml:space="preserve"> Moschendorf</w:t>
      </w:r>
      <w:r w:rsidRPr="00C97C4E">
        <w:rPr>
          <w:rFonts w:ascii="Helvetica" w:hAnsi="Helvetica"/>
        </w:rPr>
        <w:t> – inkl. Geschichte und Verkostung von Uhudler.</w:t>
      </w:r>
    </w:p>
    <w:p w14:paraId="462053E1" w14:textId="540BC63C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Verkostung: </w:t>
      </w:r>
      <w:r w:rsidRPr="00C97C4E">
        <w:rPr>
          <w:rFonts w:ascii="Helvetica" w:hAnsi="Helvetica"/>
          <w:b/>
          <w:bCs/>
        </w:rPr>
        <w:t>„Eisenberg ein Unikat“</w:t>
      </w:r>
      <w:r w:rsidRPr="00C97C4E">
        <w:rPr>
          <w:rFonts w:ascii="Helvetica" w:hAnsi="Helvetica"/>
        </w:rPr>
        <w:t xml:space="preserve"> im Bistro </w:t>
      </w:r>
      <w:r>
        <w:rPr>
          <w:rFonts w:ascii="Helvetica" w:hAnsi="Helvetica"/>
        </w:rPr>
        <w:t>„</w:t>
      </w:r>
      <w:proofErr w:type="spellStart"/>
      <w:r w:rsidRPr="00C97C4E">
        <w:rPr>
          <w:rFonts w:ascii="Helvetica" w:hAnsi="Helvetica"/>
        </w:rPr>
        <w:t>Ratschn</w:t>
      </w:r>
      <w:proofErr w:type="spellEnd"/>
      <w:r>
        <w:rPr>
          <w:rFonts w:ascii="Helvetica" w:hAnsi="Helvetica"/>
        </w:rPr>
        <w:t xml:space="preserve">“ in </w:t>
      </w:r>
      <w:r w:rsidRPr="00C97C4E">
        <w:rPr>
          <w:rFonts w:ascii="Helvetica" w:hAnsi="Helvetica"/>
        </w:rPr>
        <w:t>Deutsch-Schützen.</w:t>
      </w:r>
    </w:p>
    <w:p w14:paraId="613EB1D5" w14:textId="2360C8C8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Netzwerkabend: </w:t>
      </w:r>
      <w:r w:rsidRPr="00C97C4E">
        <w:rPr>
          <w:rFonts w:ascii="Helvetica" w:hAnsi="Helvetica"/>
          <w:b/>
          <w:bCs/>
        </w:rPr>
        <w:t>Abendessen mit Top-Winzern des Südburgenlandes</w:t>
      </w:r>
      <w:r w:rsidRPr="00C97C4E">
        <w:rPr>
          <w:rFonts w:ascii="Helvetica" w:hAnsi="Helvetica"/>
        </w:rPr>
        <w:t xml:space="preserve"> im Restaurant </w:t>
      </w:r>
      <w:r>
        <w:rPr>
          <w:rFonts w:ascii="Helvetica" w:hAnsi="Helvetica"/>
        </w:rPr>
        <w:t>„</w:t>
      </w:r>
      <w:proofErr w:type="spellStart"/>
      <w:r w:rsidRPr="00C97C4E">
        <w:rPr>
          <w:rFonts w:ascii="Helvetica" w:hAnsi="Helvetica"/>
        </w:rPr>
        <w:t>Ratschn</w:t>
      </w:r>
      <w:proofErr w:type="spellEnd"/>
      <w:r>
        <w:rPr>
          <w:rFonts w:ascii="Helvetica" w:hAnsi="Helvetica"/>
        </w:rPr>
        <w:t>“</w:t>
      </w:r>
      <w:r w:rsidRPr="00C97C4E">
        <w:rPr>
          <w:rFonts w:ascii="Helvetica" w:hAnsi="Helvetica"/>
        </w:rPr>
        <w:t>.</w:t>
      </w:r>
    </w:p>
    <w:p w14:paraId="3D392314" w14:textId="77777777" w:rsidR="00C97C4E" w:rsidRPr="00C97C4E" w:rsidRDefault="00C97C4E" w:rsidP="00C97C4E">
      <w:pPr>
        <w:numPr>
          <w:ilvl w:val="0"/>
          <w:numId w:val="4"/>
        </w:numPr>
        <w:rPr>
          <w:rFonts w:ascii="Helvetica" w:hAnsi="Helvetica"/>
        </w:rPr>
      </w:pPr>
      <w:r w:rsidRPr="00C97C4E">
        <w:rPr>
          <w:rFonts w:ascii="Helvetica" w:hAnsi="Helvetica"/>
        </w:rPr>
        <w:t>Fachvortrag: </w:t>
      </w:r>
      <w:r w:rsidRPr="00C97C4E">
        <w:rPr>
          <w:rFonts w:ascii="Helvetica" w:hAnsi="Helvetica"/>
          <w:b/>
          <w:bCs/>
        </w:rPr>
        <w:t>„Wein – Eine Säule des burgenländischen Tourismus“</w:t>
      </w:r>
      <w:r w:rsidRPr="00C97C4E">
        <w:rPr>
          <w:rFonts w:ascii="Helvetica" w:hAnsi="Helvetica"/>
        </w:rPr>
        <w:t> (Burgenland Tourismus).</w:t>
      </w:r>
    </w:p>
    <w:p w14:paraId="3BD407C9" w14:textId="77777777" w:rsidR="00C97C4E" w:rsidRPr="00C97C4E" w:rsidRDefault="00C97C4E" w:rsidP="00C97C4E">
      <w:pPr>
        <w:rPr>
          <w:rFonts w:ascii="Helvetica" w:hAnsi="Helvetica"/>
          <w:b/>
          <w:bCs/>
        </w:rPr>
      </w:pPr>
    </w:p>
    <w:p w14:paraId="14BA520E" w14:textId="77777777" w:rsidR="00C97C4E" w:rsidRPr="00C97C4E" w:rsidRDefault="00C97C4E" w:rsidP="00C97C4E">
      <w:pPr>
        <w:rPr>
          <w:rFonts w:ascii="Helvetica" w:hAnsi="Helvetica"/>
          <w:b/>
          <w:bCs/>
        </w:rPr>
      </w:pPr>
    </w:p>
    <w:p w14:paraId="76E2E93A" w14:textId="77777777" w:rsidR="008469B1" w:rsidRPr="00C97C4E" w:rsidRDefault="008469B1">
      <w:pPr>
        <w:rPr>
          <w:rFonts w:ascii="Helvetica" w:hAnsi="Helvetica"/>
        </w:rPr>
      </w:pPr>
    </w:p>
    <w:sectPr w:rsidR="008469B1" w:rsidRPr="00C97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22E"/>
    <w:multiLevelType w:val="multilevel"/>
    <w:tmpl w:val="2D1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2B19"/>
    <w:multiLevelType w:val="multilevel"/>
    <w:tmpl w:val="494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13C86"/>
    <w:multiLevelType w:val="multilevel"/>
    <w:tmpl w:val="2F1C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70CA"/>
    <w:multiLevelType w:val="multilevel"/>
    <w:tmpl w:val="79B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70B62"/>
    <w:multiLevelType w:val="multilevel"/>
    <w:tmpl w:val="ADA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71A66"/>
    <w:multiLevelType w:val="multilevel"/>
    <w:tmpl w:val="E8E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134391">
    <w:abstractNumId w:val="3"/>
  </w:num>
  <w:num w:numId="2" w16cid:durableId="563951204">
    <w:abstractNumId w:val="0"/>
  </w:num>
  <w:num w:numId="3" w16cid:durableId="1956524639">
    <w:abstractNumId w:val="4"/>
  </w:num>
  <w:num w:numId="4" w16cid:durableId="2123181271">
    <w:abstractNumId w:val="2"/>
  </w:num>
  <w:num w:numId="5" w16cid:durableId="1587879271">
    <w:abstractNumId w:val="5"/>
  </w:num>
  <w:num w:numId="6" w16cid:durableId="114655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B1"/>
    <w:rsid w:val="0000789A"/>
    <w:rsid w:val="004C1117"/>
    <w:rsid w:val="008469B1"/>
    <w:rsid w:val="00B5425F"/>
    <w:rsid w:val="00C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9FF7"/>
  <w15:chartTrackingRefBased/>
  <w15:docId w15:val="{F874372A-43A1-F94D-8679-7E14756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69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69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69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69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69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69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69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69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69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69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6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69B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818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6055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7034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10408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80764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1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446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4034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374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1840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50617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 Nikolas</dc:creator>
  <cp:keywords/>
  <dc:description/>
  <cp:lastModifiedBy>Kurz Nikolas</cp:lastModifiedBy>
  <cp:revision>2</cp:revision>
  <dcterms:created xsi:type="dcterms:W3CDTF">2025-04-12T10:00:00Z</dcterms:created>
  <dcterms:modified xsi:type="dcterms:W3CDTF">2025-04-12T10:00:00Z</dcterms:modified>
</cp:coreProperties>
</file>